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76" w:rsidRPr="007E06EF" w:rsidRDefault="00077376" w:rsidP="00077376">
      <w:pPr>
        <w:ind w:firstLine="0"/>
        <w:rPr>
          <w:b/>
        </w:rPr>
      </w:pPr>
      <w:r>
        <w:rPr>
          <w:b/>
        </w:rPr>
        <w:t>25.10.21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077376" w:rsidRDefault="00077376" w:rsidP="00077376">
      <w:pPr>
        <w:ind w:firstLine="709"/>
      </w:pPr>
    </w:p>
    <w:p w:rsidR="00077376" w:rsidRDefault="00077376" w:rsidP="00077376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1.6  Особенности ТЭД при доставке грузов различными видами транспорта</w:t>
      </w:r>
    </w:p>
    <w:p w:rsidR="00077376" w:rsidRDefault="00077376" w:rsidP="00077376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077376" w:rsidRDefault="00077376" w:rsidP="00077376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№19</w:t>
      </w:r>
    </w:p>
    <w:p w:rsidR="00077376" w:rsidRDefault="00077376" w:rsidP="00077376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077376" w:rsidRDefault="00077376" w:rsidP="0007737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транспортных терминалов, их задач и классификации, технологических операций с контейнерами;</w:t>
      </w:r>
    </w:p>
    <w:p w:rsidR="00077376" w:rsidRDefault="00077376" w:rsidP="00077376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077376" w:rsidRDefault="00077376" w:rsidP="0007737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информацию.</w:t>
      </w:r>
    </w:p>
    <w:p w:rsidR="00077376" w:rsidRDefault="00077376" w:rsidP="00077376">
      <w:pPr>
        <w:widowControl w:val="0"/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классификацию, назначение и задачи транспортных терминалов, контейнерных терминалов и технологические операции с контейнерами</w:t>
      </w:r>
      <w:r w:rsidRPr="0049575D">
        <w:rPr>
          <w:spacing w:val="0"/>
          <w:lang w:eastAsia="ru-RU" w:bidi="ru-RU"/>
        </w:rPr>
        <w:t>.</w:t>
      </w:r>
    </w:p>
    <w:p w:rsidR="00077376" w:rsidRDefault="00077376" w:rsidP="00077376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077376" w:rsidRDefault="00077376" w:rsidP="00077376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077376" w:rsidRDefault="00077376" w:rsidP="00077376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077376" w:rsidRDefault="00077376" w:rsidP="00077376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18.0</w:t>
      </w:r>
      <w:r w:rsidR="00B1454B">
        <w:rPr>
          <w:rStyle w:val="2"/>
          <w:rFonts w:eastAsiaTheme="minorHAnsi"/>
        </w:rPr>
        <w:t>0  25</w:t>
      </w:r>
      <w:r>
        <w:rPr>
          <w:rStyle w:val="2"/>
          <w:rFonts w:eastAsiaTheme="minorHAnsi"/>
        </w:rPr>
        <w:t>.10.2021.</w:t>
      </w:r>
    </w:p>
    <w:p w:rsidR="00077376" w:rsidRDefault="00077376" w:rsidP="00077376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077376" w:rsidRDefault="00077376" w:rsidP="00077376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="00B1454B" w:rsidRPr="00B1454B">
        <w:rPr>
          <w:spacing w:val="0"/>
          <w:lang w:eastAsia="ru-RU" w:bidi="ru-RU"/>
        </w:rPr>
        <w:t xml:space="preserve"> </w:t>
      </w:r>
      <w:r w:rsidR="00B1454B">
        <w:rPr>
          <w:spacing w:val="0"/>
          <w:lang w:eastAsia="ru-RU" w:bidi="ru-RU"/>
        </w:rPr>
        <w:t>Транспортные терминалы, их задачи. Классификация терминалов</w:t>
      </w:r>
      <w:r>
        <w:rPr>
          <w:spacing w:val="0"/>
          <w:lang w:eastAsia="ru-RU" w:bidi="ru-RU"/>
        </w:rPr>
        <w:t>.</w:t>
      </w:r>
    </w:p>
    <w:p w:rsidR="00077376" w:rsidRDefault="00077376" w:rsidP="00077376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="00B1454B" w:rsidRPr="00B1454B">
        <w:rPr>
          <w:spacing w:val="0"/>
          <w:lang w:eastAsia="ru-RU" w:bidi="ru-RU"/>
        </w:rPr>
        <w:t xml:space="preserve"> </w:t>
      </w:r>
      <w:r w:rsidR="00B1454B">
        <w:rPr>
          <w:spacing w:val="0"/>
          <w:lang w:eastAsia="ru-RU" w:bidi="ru-RU"/>
        </w:rPr>
        <w:t>Контейнерные терминалы</w:t>
      </w:r>
      <w:r>
        <w:rPr>
          <w:spacing w:val="0"/>
          <w:lang w:eastAsia="ru-RU" w:bidi="ru-RU"/>
        </w:rPr>
        <w:t>.</w:t>
      </w:r>
    </w:p>
    <w:p w:rsidR="00B1454B" w:rsidRDefault="00B1454B" w:rsidP="00077376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3. </w:t>
      </w:r>
      <w:r w:rsidRPr="00B1454B">
        <w:rPr>
          <w:spacing w:val="0"/>
          <w:lang w:eastAsia="ru-RU" w:bidi="ru-RU"/>
        </w:rPr>
        <w:t>Технологические операции с контейнерами</w:t>
      </w:r>
      <w:r>
        <w:rPr>
          <w:spacing w:val="0"/>
          <w:lang w:eastAsia="ru-RU" w:bidi="ru-RU"/>
        </w:rPr>
        <w:t>.</w:t>
      </w:r>
    </w:p>
    <w:p w:rsidR="00077376" w:rsidRDefault="00077376" w:rsidP="00077376">
      <w:pPr>
        <w:spacing w:line="276" w:lineRule="auto"/>
        <w:ind w:firstLine="760"/>
        <w:rPr>
          <w:spacing w:val="0"/>
          <w:lang w:eastAsia="ru-RU" w:bidi="ru-RU"/>
        </w:rPr>
      </w:pPr>
    </w:p>
    <w:p w:rsidR="00077376" w:rsidRDefault="00077376" w:rsidP="00077376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Литература: Юхименко В.Ф. «Транспортно-экспедиционная деятельность на автомобильном транспорте»: учебное пособие – Владивосток: Издательство ВГУЭС, 2008 г. – 176 с.</w:t>
      </w:r>
    </w:p>
    <w:p w:rsidR="00077376" w:rsidRDefault="00077376" w:rsidP="00077376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B1454B" w:rsidRDefault="00B1454B" w:rsidP="00B1454B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Вопрос№</w:t>
      </w:r>
      <w:r w:rsidR="00BB473C">
        <w:rPr>
          <w:spacing w:val="0"/>
          <w:lang w:eastAsia="ru-RU" w:bidi="ru-RU"/>
        </w:rPr>
        <w:t>1</w:t>
      </w:r>
      <w:r w:rsidRPr="00B1454B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Транспортные терминалы, их задачи. Классификация терминалов</w:t>
      </w:r>
    </w:p>
    <w:p w:rsidR="00B1454B" w:rsidRDefault="00B1454B" w:rsidP="00B1454B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</w:p>
    <w:p w:rsidR="00B1454B" w:rsidRPr="00B1454B" w:rsidRDefault="00B1454B" w:rsidP="00B1454B">
      <w:pPr>
        <w:ind w:firstLine="580"/>
      </w:pPr>
      <w:r w:rsidRPr="00B1454B">
        <w:rPr>
          <w:rStyle w:val="21"/>
          <w:rFonts w:eastAsiaTheme="minorHAnsi"/>
          <w:i/>
          <w:sz w:val="28"/>
          <w:szCs w:val="28"/>
          <w:u w:val="none"/>
        </w:rPr>
        <w:t>Транспортным терминалом</w:t>
      </w:r>
      <w:r w:rsidRPr="00B1454B">
        <w:rPr>
          <w:spacing w:val="0"/>
          <w:lang w:eastAsia="ru-RU" w:bidi="ru-RU"/>
        </w:rPr>
        <w:t xml:space="preserve"> принято называть специальный комплекс сооружений, технических и технологических устройств, организовано взаимоувязанных и предназначенных для выполнения операций, связанных с приемом, погрузкой-разгрузкой,</w:t>
      </w:r>
      <w:r w:rsidR="00BB473C">
        <w:rPr>
          <w:spacing w:val="0"/>
          <w:lang w:eastAsia="ru-RU" w:bidi="ru-RU"/>
        </w:rPr>
        <w:t xml:space="preserve"> хранением, сортировкой, </w:t>
      </w:r>
      <w:proofErr w:type="spellStart"/>
      <w:r w:rsidR="00BB473C">
        <w:rPr>
          <w:spacing w:val="0"/>
          <w:lang w:eastAsia="ru-RU" w:bidi="ru-RU"/>
        </w:rPr>
        <w:t>грузоп</w:t>
      </w:r>
      <w:r w:rsidRPr="00B1454B">
        <w:rPr>
          <w:spacing w:val="0"/>
          <w:lang w:eastAsia="ru-RU" w:bidi="ru-RU"/>
        </w:rPr>
        <w:t>ереработкой</w:t>
      </w:r>
      <w:proofErr w:type="spellEnd"/>
      <w:r w:rsidRPr="00B1454B">
        <w:rPr>
          <w:spacing w:val="0"/>
          <w:lang w:eastAsia="ru-RU" w:bidi="ru-RU"/>
        </w:rPr>
        <w:t xml:space="preserve"> различных партий грузов, а также коммерческо-информационным обслуживанием грузополучателей, перевозчиков и экспедиторов.</w:t>
      </w:r>
    </w:p>
    <w:p w:rsidR="00B1454B" w:rsidRPr="00B1454B" w:rsidRDefault="00B1454B" w:rsidP="00B1454B">
      <w:pPr>
        <w:ind w:firstLine="580"/>
      </w:pPr>
      <w:r w:rsidRPr="00B1454B">
        <w:rPr>
          <w:spacing w:val="0"/>
          <w:lang w:eastAsia="ru-RU" w:bidi="ru-RU"/>
        </w:rPr>
        <w:t>Основными компонентами терминала являются:</w:t>
      </w:r>
    </w:p>
    <w:p w:rsidR="00B1454B" w:rsidRPr="00B1454B" w:rsidRDefault="00B1454B" w:rsidP="00B1454B">
      <w:pPr>
        <w:widowControl w:val="0"/>
        <w:numPr>
          <w:ilvl w:val="0"/>
          <w:numId w:val="3"/>
        </w:numPr>
        <w:tabs>
          <w:tab w:val="left" w:pos="774"/>
        </w:tabs>
        <w:ind w:firstLine="580"/>
      </w:pPr>
      <w:r w:rsidRPr="00B1454B">
        <w:rPr>
          <w:spacing w:val="0"/>
          <w:lang w:eastAsia="ru-RU" w:bidi="ru-RU"/>
        </w:rPr>
        <w:t>подъездные пути, стоянки, причалы и другие места для погрузочных операций, защиты транспортных средств от непогоды и стихий;</w:t>
      </w:r>
    </w:p>
    <w:p w:rsidR="00B1454B" w:rsidRPr="00B1454B" w:rsidRDefault="00B1454B" w:rsidP="00B1454B">
      <w:pPr>
        <w:widowControl w:val="0"/>
        <w:numPr>
          <w:ilvl w:val="0"/>
          <w:numId w:val="3"/>
        </w:numPr>
        <w:tabs>
          <w:tab w:val="left" w:pos="840"/>
        </w:tabs>
        <w:ind w:firstLine="580"/>
      </w:pPr>
      <w:r w:rsidRPr="00B1454B">
        <w:rPr>
          <w:spacing w:val="0"/>
          <w:lang w:eastAsia="ru-RU" w:bidi="ru-RU"/>
        </w:rPr>
        <w:t>устройства для загрузки и разгрузки транспортных средств;</w:t>
      </w:r>
    </w:p>
    <w:p w:rsidR="00B1454B" w:rsidRPr="00B1454B" w:rsidRDefault="00B1454B" w:rsidP="00B1454B">
      <w:pPr>
        <w:widowControl w:val="0"/>
        <w:numPr>
          <w:ilvl w:val="0"/>
          <w:numId w:val="3"/>
        </w:numPr>
        <w:tabs>
          <w:tab w:val="left" w:pos="784"/>
        </w:tabs>
        <w:ind w:firstLine="580"/>
      </w:pPr>
      <w:r w:rsidRPr="00B1454B">
        <w:rPr>
          <w:spacing w:val="0"/>
          <w:lang w:eastAsia="ru-RU" w:bidi="ru-RU"/>
        </w:rPr>
        <w:t>устройства для снабжения и ремонта транспортных средств и средств доставки грузов;</w:t>
      </w:r>
    </w:p>
    <w:p w:rsidR="00B1454B" w:rsidRPr="00B1454B" w:rsidRDefault="00BB473C" w:rsidP="00BB473C">
      <w:pPr>
        <w:ind w:firstLine="567"/>
      </w:pPr>
      <w:r>
        <w:rPr>
          <w:spacing w:val="0"/>
          <w:lang w:eastAsia="ru-RU" w:bidi="ru-RU"/>
        </w:rPr>
        <w:t xml:space="preserve">- </w:t>
      </w:r>
      <w:r w:rsidR="00B1454B" w:rsidRPr="00B1454B">
        <w:rPr>
          <w:spacing w:val="0"/>
          <w:lang w:eastAsia="ru-RU" w:bidi="ru-RU"/>
        </w:rPr>
        <w:t>комплекс зданий и помещений для размещения различных администраций, представительств, приема и отправления грузов, прибытия и убытия пассажиров и их багажа, а также других обслуживающих транспортных служб.</w:t>
      </w:r>
    </w:p>
    <w:p w:rsidR="00B1454B" w:rsidRPr="00B1454B" w:rsidRDefault="00B1454B" w:rsidP="00B1454B">
      <w:pPr>
        <w:ind w:firstLine="580"/>
      </w:pPr>
      <w:r w:rsidRPr="00BB473C">
        <w:rPr>
          <w:rStyle w:val="21"/>
          <w:rFonts w:eastAsiaTheme="minorHAnsi"/>
          <w:i/>
          <w:sz w:val="28"/>
          <w:szCs w:val="28"/>
          <w:u w:val="none"/>
        </w:rPr>
        <w:t>Совокупность терминалов</w:t>
      </w:r>
      <w:r w:rsidRPr="00B1454B">
        <w:rPr>
          <w:spacing w:val="0"/>
          <w:lang w:eastAsia="ru-RU" w:bidi="ru-RU"/>
        </w:rPr>
        <w:t xml:space="preserve">, объединенных системой технологических, технических, информационных, правовых и экономических отношений, которые обеспечивают перевозку грузов, создает </w:t>
      </w:r>
      <w:r w:rsidRPr="00B1454B">
        <w:rPr>
          <w:rStyle w:val="21"/>
          <w:rFonts w:eastAsiaTheme="minorHAnsi"/>
          <w:sz w:val="28"/>
          <w:szCs w:val="28"/>
          <w:u w:val="none"/>
        </w:rPr>
        <w:t>терминальную систему доставки грузов.</w:t>
      </w:r>
    </w:p>
    <w:p w:rsidR="00B1454B" w:rsidRPr="00B1454B" w:rsidRDefault="00B1454B" w:rsidP="00B1454B">
      <w:pPr>
        <w:ind w:firstLine="580"/>
      </w:pPr>
      <w:r w:rsidRPr="00BB473C">
        <w:rPr>
          <w:rStyle w:val="21"/>
          <w:rFonts w:eastAsiaTheme="minorHAnsi"/>
          <w:i/>
          <w:sz w:val="28"/>
          <w:szCs w:val="28"/>
          <w:u w:val="none"/>
        </w:rPr>
        <w:t>Основными функциями терминальной системы</w:t>
      </w:r>
      <w:r w:rsidRPr="00B1454B">
        <w:rPr>
          <w:spacing w:val="0"/>
          <w:lang w:eastAsia="ru-RU" w:bidi="ru-RU"/>
        </w:rPr>
        <w:t xml:space="preserve"> является концентрация и рассеивание грузопотоков, обеспечение непрерывного движения грузов с высокой скоростью, уменьшение стоимости перевозок, хранение грузов.</w:t>
      </w:r>
    </w:p>
    <w:p w:rsidR="00B1454B" w:rsidRDefault="00B1454B" w:rsidP="00B1454B">
      <w:pPr>
        <w:ind w:firstLine="580"/>
        <w:rPr>
          <w:spacing w:val="0"/>
          <w:lang w:eastAsia="ru-RU" w:bidi="ru-RU"/>
        </w:rPr>
      </w:pPr>
      <w:r w:rsidRPr="00BB473C">
        <w:rPr>
          <w:rStyle w:val="21"/>
          <w:rFonts w:eastAsiaTheme="minorHAnsi"/>
          <w:i/>
          <w:sz w:val="28"/>
          <w:szCs w:val="28"/>
          <w:u w:val="none"/>
        </w:rPr>
        <w:t>Задачи терминалов</w:t>
      </w:r>
      <w:r w:rsidRPr="00B1454B">
        <w:rPr>
          <w:spacing w:val="0"/>
          <w:lang w:eastAsia="ru-RU" w:bidi="ru-RU"/>
        </w:rPr>
        <w:t xml:space="preserve"> состоят в обеспечении единства транспортного процесса, </w:t>
      </w:r>
      <w:proofErr w:type="spellStart"/>
      <w:r w:rsidRPr="00B1454B">
        <w:rPr>
          <w:spacing w:val="0"/>
          <w:lang w:eastAsia="ru-RU" w:bidi="ru-RU"/>
        </w:rPr>
        <w:t>грузопереработки</w:t>
      </w:r>
      <w:proofErr w:type="spellEnd"/>
      <w:r w:rsidRPr="00B1454B">
        <w:rPr>
          <w:spacing w:val="0"/>
          <w:lang w:eastAsia="ru-RU" w:bidi="ru-RU"/>
        </w:rPr>
        <w:t xml:space="preserve"> и временного складирования товаров при </w:t>
      </w:r>
      <w:r w:rsidRPr="00B1454B">
        <w:rPr>
          <w:spacing w:val="0"/>
          <w:lang w:eastAsia="ru-RU" w:bidi="ru-RU"/>
        </w:rPr>
        <w:lastRenderedPageBreak/>
        <w:t>передаче грузов с магистрального транспорта на транспорт подвоза-развоза грузов и других перевозках в смешанном сообщении.</w:t>
      </w:r>
    </w:p>
    <w:p w:rsidR="00BB473C" w:rsidRPr="00BB473C" w:rsidRDefault="00BB473C" w:rsidP="00BB473C">
      <w:pPr>
        <w:ind w:firstLine="580"/>
      </w:pPr>
      <w:r w:rsidRPr="00BB473C">
        <w:rPr>
          <w:spacing w:val="0"/>
          <w:lang w:eastAsia="ru-RU" w:bidi="ru-RU"/>
        </w:rPr>
        <w:t>Различают универсальные и специализированные терминалы и терминальные комплексы.</w:t>
      </w:r>
    </w:p>
    <w:p w:rsidR="00BB473C" w:rsidRPr="00BB473C" w:rsidRDefault="00BB473C" w:rsidP="00BB473C">
      <w:pPr>
        <w:ind w:firstLine="580"/>
      </w:pPr>
      <w:r w:rsidRPr="00BB473C">
        <w:rPr>
          <w:rStyle w:val="21"/>
          <w:rFonts w:eastAsiaTheme="minorHAnsi"/>
          <w:i/>
          <w:sz w:val="28"/>
          <w:szCs w:val="28"/>
          <w:u w:val="none"/>
        </w:rPr>
        <w:t>Универсальные терминалы</w:t>
      </w:r>
      <w:r w:rsidRPr="00BB473C">
        <w:rPr>
          <w:spacing w:val="0"/>
          <w:lang w:eastAsia="ru-RU" w:bidi="ru-RU"/>
        </w:rPr>
        <w:t xml:space="preserve"> представляют собой группу складов с дистрибутивным центром.</w:t>
      </w:r>
    </w:p>
    <w:p w:rsidR="00BB473C" w:rsidRPr="00BB473C" w:rsidRDefault="00BB473C" w:rsidP="00BB473C">
      <w:pPr>
        <w:ind w:firstLine="580"/>
      </w:pPr>
      <w:r w:rsidRPr="00BB473C">
        <w:rPr>
          <w:spacing w:val="0"/>
          <w:lang w:eastAsia="ru-RU" w:bidi="ru-RU"/>
        </w:rPr>
        <w:t xml:space="preserve">Функциями этих терминалов являются сбор, завоз, развоз, </w:t>
      </w:r>
      <w:proofErr w:type="spellStart"/>
      <w:r w:rsidRPr="00BB473C">
        <w:rPr>
          <w:spacing w:val="0"/>
          <w:lang w:eastAsia="ru-RU" w:bidi="ru-RU"/>
        </w:rPr>
        <w:t>грузопереработка</w:t>
      </w:r>
      <w:proofErr w:type="spellEnd"/>
      <w:r w:rsidRPr="00BB473C">
        <w:rPr>
          <w:spacing w:val="0"/>
          <w:lang w:eastAsia="ru-RU" w:bidi="ru-RU"/>
        </w:rPr>
        <w:t xml:space="preserve"> в основном мелких отправок, хранение грузов.</w:t>
      </w:r>
    </w:p>
    <w:p w:rsidR="00BB473C" w:rsidRPr="00BB473C" w:rsidRDefault="00BB473C" w:rsidP="00BB473C">
      <w:pPr>
        <w:ind w:firstLine="580"/>
      </w:pPr>
      <w:r w:rsidRPr="00BB473C">
        <w:rPr>
          <w:spacing w:val="0"/>
          <w:lang w:eastAsia="ru-RU" w:bidi="ru-RU"/>
        </w:rPr>
        <w:t xml:space="preserve">Универсальные терминалы могут иметь специализированные складские помещения и оборудование для </w:t>
      </w:r>
      <w:proofErr w:type="spellStart"/>
      <w:r w:rsidRPr="00BB473C">
        <w:rPr>
          <w:spacing w:val="0"/>
          <w:lang w:eastAsia="ru-RU" w:bidi="ru-RU"/>
        </w:rPr>
        <w:t>грузопереработки</w:t>
      </w:r>
      <w:proofErr w:type="spellEnd"/>
      <w:r w:rsidRPr="00BB473C">
        <w:rPr>
          <w:spacing w:val="0"/>
          <w:lang w:eastAsia="ru-RU" w:bidi="ru-RU"/>
        </w:rPr>
        <w:t xml:space="preserve"> тяжеловесных, длинномерных, скоропортящихся грузов, а также контейнерные площадки. Многие универсальные терминалы имеют железнодорожные подъездные пути.</w:t>
      </w:r>
    </w:p>
    <w:p w:rsidR="00BB473C" w:rsidRPr="00BB473C" w:rsidRDefault="00BB473C" w:rsidP="00BB473C">
      <w:pPr>
        <w:ind w:firstLine="580"/>
      </w:pPr>
      <w:r w:rsidRPr="00BB473C">
        <w:rPr>
          <w:rStyle w:val="21"/>
          <w:rFonts w:eastAsiaTheme="minorHAnsi"/>
          <w:i/>
          <w:sz w:val="28"/>
          <w:szCs w:val="28"/>
          <w:u w:val="none"/>
        </w:rPr>
        <w:t>Специализированные терминалы</w:t>
      </w:r>
      <w:r w:rsidRPr="00BB473C">
        <w:rPr>
          <w:spacing w:val="0"/>
          <w:lang w:eastAsia="ru-RU" w:bidi="ru-RU"/>
        </w:rPr>
        <w:t xml:space="preserve"> ос</w:t>
      </w:r>
      <w:r>
        <w:rPr>
          <w:spacing w:val="0"/>
          <w:lang w:eastAsia="ru-RU" w:bidi="ru-RU"/>
        </w:rPr>
        <w:t>уществляют операции транспортн</w:t>
      </w:r>
      <w:proofErr w:type="gramStart"/>
      <w:r>
        <w:rPr>
          <w:spacing w:val="0"/>
          <w:lang w:eastAsia="ru-RU" w:bidi="ru-RU"/>
        </w:rPr>
        <w:t>о</w:t>
      </w:r>
      <w:r w:rsidRPr="00BB473C">
        <w:rPr>
          <w:spacing w:val="0"/>
          <w:lang w:eastAsia="ru-RU" w:bidi="ru-RU"/>
        </w:rPr>
        <w:t>-</w:t>
      </w:r>
      <w:proofErr w:type="gramEnd"/>
      <w:r w:rsidRPr="00BB473C">
        <w:rPr>
          <w:spacing w:val="0"/>
          <w:lang w:eastAsia="ru-RU" w:bidi="ru-RU"/>
        </w:rPr>
        <w:t xml:space="preserve"> логистического сервиса для определенного вида или ассортимента грузов, например скоропортящихся, продовольственных, медикаментов и т.д.</w:t>
      </w:r>
    </w:p>
    <w:p w:rsidR="00BB473C" w:rsidRPr="00BB473C" w:rsidRDefault="00BB473C" w:rsidP="00BB473C">
      <w:pPr>
        <w:ind w:firstLine="580"/>
      </w:pPr>
      <w:r w:rsidRPr="00BB473C">
        <w:rPr>
          <w:rStyle w:val="21"/>
          <w:rFonts w:eastAsiaTheme="minorHAnsi"/>
          <w:i/>
          <w:sz w:val="28"/>
          <w:szCs w:val="28"/>
          <w:u w:val="none"/>
        </w:rPr>
        <w:t>Многофункциональный терминальный комплекс</w:t>
      </w:r>
      <w:r>
        <w:rPr>
          <w:spacing w:val="0"/>
          <w:lang w:eastAsia="ru-RU" w:bidi="ru-RU"/>
        </w:rPr>
        <w:t xml:space="preserve"> –</w:t>
      </w:r>
      <w:r w:rsidRPr="00BB473C">
        <w:rPr>
          <w:spacing w:val="0"/>
          <w:lang w:eastAsia="ru-RU" w:bidi="ru-RU"/>
        </w:rPr>
        <w:t xml:space="preserve"> это крупный транспортно-распределительный логистический центр с широким спектром оказываемых услуг и представляющий собой инженерно-техническое сооружение с современным технологическим оборудованием.</w:t>
      </w:r>
    </w:p>
    <w:p w:rsidR="00BB473C" w:rsidRDefault="00BB473C" w:rsidP="00BB473C">
      <w:pPr>
        <w:ind w:firstLine="580"/>
        <w:rPr>
          <w:spacing w:val="0"/>
          <w:lang w:eastAsia="ru-RU" w:bidi="ru-RU"/>
        </w:rPr>
      </w:pPr>
      <w:r w:rsidRPr="00BB473C">
        <w:rPr>
          <w:spacing w:val="0"/>
          <w:lang w:eastAsia="ru-RU" w:bidi="ru-RU"/>
        </w:rPr>
        <w:t>Терминальный комплекс может занимать территорию от 60 до 100 га и больше, иметь достаточно свободные проходы и проезды между зданиями, удобную планировку. Складские корпуса воздвигают из легко монтируемых сборно-разборных и быстровозводимых металлоконс</w:t>
      </w:r>
      <w:r>
        <w:rPr>
          <w:spacing w:val="0"/>
          <w:lang w:eastAsia="ru-RU" w:bidi="ru-RU"/>
        </w:rPr>
        <w:t xml:space="preserve">трукций с высотой помещений 9,5 – </w:t>
      </w:r>
      <w:r w:rsidRPr="00BB473C">
        <w:rPr>
          <w:spacing w:val="0"/>
          <w:lang w:eastAsia="ru-RU" w:bidi="ru-RU"/>
        </w:rPr>
        <w:t xml:space="preserve">12 м, что позволяет осуществлять многоярусное хранение грузов в стеллажах под </w:t>
      </w:r>
      <w:proofErr w:type="spellStart"/>
      <w:r w:rsidRPr="00BB473C">
        <w:rPr>
          <w:spacing w:val="0"/>
          <w:lang w:eastAsia="ru-RU" w:bidi="ru-RU"/>
        </w:rPr>
        <w:t>европоддоны</w:t>
      </w:r>
      <w:proofErr w:type="spellEnd"/>
      <w:r w:rsidRPr="00BB473C">
        <w:rPr>
          <w:spacing w:val="0"/>
          <w:lang w:eastAsia="ru-RU" w:bidi="ru-RU"/>
        </w:rPr>
        <w:t>.</w:t>
      </w:r>
    </w:p>
    <w:p w:rsidR="00BB473C" w:rsidRDefault="00BB473C" w:rsidP="00BB473C">
      <w:pPr>
        <w:ind w:firstLine="580"/>
        <w:rPr>
          <w:spacing w:val="0"/>
          <w:lang w:eastAsia="ru-RU" w:bidi="ru-RU"/>
        </w:rPr>
      </w:pPr>
    </w:p>
    <w:p w:rsidR="00BB473C" w:rsidRDefault="00BB473C" w:rsidP="00BB473C">
      <w:pPr>
        <w:ind w:firstLine="580"/>
        <w:jc w:val="center"/>
        <w:rPr>
          <w:b/>
        </w:rPr>
      </w:pPr>
    </w:p>
    <w:p w:rsidR="00BB473C" w:rsidRDefault="00BB473C" w:rsidP="00BB473C">
      <w:pPr>
        <w:ind w:firstLine="580"/>
        <w:jc w:val="center"/>
        <w:rPr>
          <w:b/>
        </w:rPr>
      </w:pPr>
    </w:p>
    <w:p w:rsidR="00BB473C" w:rsidRDefault="00BB473C" w:rsidP="00BB473C">
      <w:pPr>
        <w:ind w:firstLine="580"/>
        <w:jc w:val="center"/>
        <w:rPr>
          <w:b/>
        </w:rPr>
      </w:pPr>
    </w:p>
    <w:p w:rsidR="00BB473C" w:rsidRDefault="00BB473C" w:rsidP="00BB473C">
      <w:pPr>
        <w:ind w:firstLine="580"/>
        <w:jc w:val="center"/>
        <w:rPr>
          <w:b/>
          <w:spacing w:val="0"/>
          <w:lang w:eastAsia="ru-RU" w:bidi="ru-RU"/>
        </w:rPr>
      </w:pPr>
      <w:r>
        <w:rPr>
          <w:b/>
        </w:rPr>
        <w:lastRenderedPageBreak/>
        <w:t xml:space="preserve">Вопрос </w:t>
      </w:r>
      <w:r w:rsidRPr="00BB473C">
        <w:rPr>
          <w:b/>
        </w:rPr>
        <w:t>№</w:t>
      </w:r>
      <w:r w:rsidRPr="00BB473C">
        <w:rPr>
          <w:b/>
          <w:spacing w:val="0"/>
          <w:lang w:eastAsia="ru-RU" w:bidi="ru-RU"/>
        </w:rPr>
        <w:t>2 Контейнерные терминалы</w:t>
      </w:r>
    </w:p>
    <w:p w:rsidR="00BB473C" w:rsidRDefault="00BB473C" w:rsidP="00BB473C">
      <w:pPr>
        <w:ind w:firstLine="580"/>
        <w:jc w:val="center"/>
        <w:rPr>
          <w:b/>
          <w:spacing w:val="0"/>
          <w:lang w:eastAsia="ru-RU" w:bidi="ru-RU"/>
        </w:rPr>
      </w:pPr>
    </w:p>
    <w:p w:rsidR="00BB473C" w:rsidRPr="00BB473C" w:rsidRDefault="00BB473C" w:rsidP="00BB473C">
      <w:pPr>
        <w:ind w:firstLine="580"/>
        <w:rPr>
          <w:lang w:bidi="ru-RU"/>
        </w:rPr>
      </w:pPr>
      <w:r w:rsidRPr="00BB473C">
        <w:rPr>
          <w:i/>
          <w:lang w:bidi="ru-RU"/>
        </w:rPr>
        <w:t>Контейнерные терминалы</w:t>
      </w:r>
      <w:r>
        <w:rPr>
          <w:lang w:bidi="ru-RU"/>
        </w:rPr>
        <w:t xml:space="preserve"> –</w:t>
      </w:r>
      <w:r w:rsidRPr="00BB473C">
        <w:rPr>
          <w:lang w:bidi="ru-RU"/>
        </w:rPr>
        <w:t xml:space="preserve"> это контейнерные пункты со значительным объемом работ, обеспечивающие прием контейнеров от отправителей, выдачу их получателем, а также на передачу потока контейнеров с одного вида транспорта на другой.</w:t>
      </w:r>
    </w:p>
    <w:p w:rsidR="00BB473C" w:rsidRPr="00BB473C" w:rsidRDefault="00BB473C" w:rsidP="00BB473C">
      <w:pPr>
        <w:ind w:firstLine="580"/>
        <w:rPr>
          <w:lang w:bidi="ru-RU"/>
        </w:rPr>
      </w:pPr>
      <w:r w:rsidRPr="00BB473C">
        <w:rPr>
          <w:i/>
          <w:lang w:bidi="ru-RU"/>
        </w:rPr>
        <w:t>Контейнерные терминалы размещают</w:t>
      </w:r>
      <w:r>
        <w:rPr>
          <w:i/>
          <w:lang w:bidi="ru-RU"/>
        </w:rPr>
        <w:t>:</w:t>
      </w:r>
      <w:r w:rsidRPr="00BB473C">
        <w:rPr>
          <w:lang w:bidi="ru-RU"/>
        </w:rPr>
        <w:t xml:space="preserve"> на горизонтальных участках и оснащают подъездными и внутриплощадочными железными и автомобильными дорогами; ливневой канализацией, устройствами освещения, пожаротушения, пожарной охранной сигнализацией; устройствами освещения, пожаротушения, пожарной и охранной сигнализацией; внешней, внутренней и диспетчерской громкоговорящей связи; автоматизированными системами учета прибытия, выдачи и хранения контейнеров. Длина выставочных и погрузочно-разгрузочных железнодорожных путей должна соответствовать размерам грузопотока и согласовываться со станцией </w:t>
      </w:r>
      <w:proofErr w:type="spellStart"/>
      <w:r w:rsidRPr="00BB473C">
        <w:rPr>
          <w:lang w:bidi="ru-RU"/>
        </w:rPr>
        <w:t>премыкания</w:t>
      </w:r>
      <w:proofErr w:type="spellEnd"/>
      <w:r w:rsidRPr="00BB473C">
        <w:rPr>
          <w:lang w:bidi="ru-RU"/>
        </w:rPr>
        <w:t>.</w:t>
      </w:r>
    </w:p>
    <w:p w:rsidR="00BB473C" w:rsidRPr="00BB473C" w:rsidRDefault="00BB473C" w:rsidP="00BB473C">
      <w:pPr>
        <w:ind w:firstLine="580"/>
        <w:rPr>
          <w:lang w:bidi="ru-RU"/>
        </w:rPr>
      </w:pPr>
      <w:r w:rsidRPr="00BB473C">
        <w:rPr>
          <w:lang w:bidi="ru-RU"/>
        </w:rPr>
        <w:t>Преимущественное значение в перевозках крупнотоннажных контейнеров принадлежит морскому транспорту, который интегрируется с</w:t>
      </w:r>
      <w:r>
        <w:rPr>
          <w:lang w:bidi="ru-RU"/>
        </w:rPr>
        <w:t xml:space="preserve"> </w:t>
      </w:r>
      <w:proofErr w:type="gramStart"/>
      <w:r w:rsidRPr="00BB473C">
        <w:rPr>
          <w:lang w:bidi="ru-RU"/>
        </w:rPr>
        <w:t>автомобильным</w:t>
      </w:r>
      <w:proofErr w:type="gramEnd"/>
      <w:r w:rsidRPr="00BB473C">
        <w:rPr>
          <w:lang w:bidi="ru-RU"/>
        </w:rPr>
        <w:t xml:space="preserve"> и железнодорожным. В техническом аспекте это означает применение для перевозки контейнеров судов-контейнеровозов, специализированных железнодорожных вагонов и специальных автомобильных средств.</w:t>
      </w:r>
    </w:p>
    <w:p w:rsidR="00BB473C" w:rsidRPr="00BB473C" w:rsidRDefault="00BB473C" w:rsidP="00BB473C">
      <w:pPr>
        <w:ind w:firstLine="580"/>
        <w:rPr>
          <w:lang w:bidi="ru-RU"/>
        </w:rPr>
      </w:pPr>
      <w:r w:rsidRPr="00CA51AB">
        <w:rPr>
          <w:i/>
          <w:lang w:bidi="ru-RU"/>
        </w:rPr>
        <w:t>Контейнерные перевозки грузов позволяют</w:t>
      </w:r>
      <w:r w:rsidRPr="00BB473C">
        <w:rPr>
          <w:lang w:bidi="ru-RU"/>
        </w:rPr>
        <w:t xml:space="preserve"> максимально унифицировать и оптимизировать процесс грузоперевозки, обеспечивая при этом сохранность товарных качеств перевозимых грузов.</w:t>
      </w:r>
    </w:p>
    <w:p w:rsidR="00BB473C" w:rsidRPr="00BB473C" w:rsidRDefault="00BB473C" w:rsidP="00BB473C">
      <w:pPr>
        <w:ind w:firstLine="580"/>
        <w:rPr>
          <w:lang w:bidi="ru-RU"/>
        </w:rPr>
      </w:pPr>
      <w:r w:rsidRPr="00CA51AB">
        <w:rPr>
          <w:i/>
          <w:lang w:bidi="ru-RU"/>
        </w:rPr>
        <w:t>Удобство контейнерных перевозок</w:t>
      </w:r>
      <w:r w:rsidRPr="00BB473C">
        <w:rPr>
          <w:lang w:bidi="ru-RU"/>
        </w:rPr>
        <w:t xml:space="preserve"> грузов состоит в том, что контейнеры обладают стандартными размерами и поэтому можно заранее просчитать вид транспорта для перевозки, обычно предпочтение отдается железной дороге.</w:t>
      </w:r>
    </w:p>
    <w:p w:rsidR="00BB473C" w:rsidRPr="00BB473C" w:rsidRDefault="00BB473C" w:rsidP="00BB473C">
      <w:pPr>
        <w:ind w:firstLine="580"/>
        <w:rPr>
          <w:lang w:bidi="ru-RU"/>
        </w:rPr>
      </w:pPr>
      <w:r w:rsidRPr="00BB473C">
        <w:rPr>
          <w:lang w:bidi="ru-RU"/>
        </w:rPr>
        <w:t>На сегодняшний день в Украине работает пять контейнерных терминалов. Суммарная мощность всех терминалов в Украине составляет более 2 млн. контейнеров (</w:t>
      </w:r>
      <w:r w:rsidRPr="00BB473C">
        <w:rPr>
          <w:lang w:bidi="en-US"/>
        </w:rPr>
        <w:t>TEU</w:t>
      </w:r>
      <w:r w:rsidRPr="00BB473C">
        <w:rPr>
          <w:lang w:bidi="ru-RU"/>
        </w:rPr>
        <w:t>).</w:t>
      </w:r>
    </w:p>
    <w:p w:rsidR="00BB473C" w:rsidRPr="00BB473C" w:rsidRDefault="00BB473C" w:rsidP="00BB473C">
      <w:pPr>
        <w:numPr>
          <w:ilvl w:val="0"/>
          <w:numId w:val="4"/>
        </w:numPr>
        <w:rPr>
          <w:lang w:bidi="ru-RU"/>
        </w:rPr>
      </w:pPr>
      <w:r w:rsidRPr="00BB473C">
        <w:rPr>
          <w:lang w:bidi="ru-RU"/>
        </w:rPr>
        <w:t>«</w:t>
      </w:r>
      <w:proofErr w:type="spellStart"/>
      <w:r w:rsidRPr="00BB473C">
        <w:rPr>
          <w:lang w:bidi="ru-RU"/>
        </w:rPr>
        <w:t>Трансинвестсервис</w:t>
      </w:r>
      <w:proofErr w:type="spellEnd"/>
      <w:r w:rsidRPr="00BB473C">
        <w:rPr>
          <w:lang w:bidi="ru-RU"/>
        </w:rPr>
        <w:t>» («ТИС»)</w:t>
      </w:r>
    </w:p>
    <w:p w:rsidR="00BB473C" w:rsidRPr="00BB473C" w:rsidRDefault="00BB473C" w:rsidP="00BB473C">
      <w:pPr>
        <w:ind w:firstLine="580"/>
        <w:rPr>
          <w:lang w:bidi="ru-RU"/>
        </w:rPr>
      </w:pPr>
      <w:r w:rsidRPr="00BB473C">
        <w:rPr>
          <w:lang w:bidi="ru-RU"/>
        </w:rPr>
        <w:lastRenderedPageBreak/>
        <w:t>В 2009 году компания «ТИС» сдала в эксплуатацию первую очередь контейнерного терминала мощностью 430 тыс. контейнеров (</w:t>
      </w:r>
      <w:r w:rsidRPr="00BB473C">
        <w:rPr>
          <w:lang w:bidi="en-US"/>
        </w:rPr>
        <w:t>TEU</w:t>
      </w:r>
      <w:r w:rsidRPr="00BB473C">
        <w:rPr>
          <w:lang w:bidi="ru-RU"/>
        </w:rPr>
        <w:t xml:space="preserve">) </w:t>
      </w:r>
      <w:r w:rsidR="00CA51AB">
        <w:rPr>
          <w:lang w:bidi="ru-RU"/>
        </w:rPr>
        <w:t>в год, единовременное хранение –</w:t>
      </w:r>
      <w:r w:rsidRPr="00BB473C">
        <w:rPr>
          <w:lang w:bidi="ru-RU"/>
        </w:rPr>
        <w:t xml:space="preserve"> 14 тыс. контейнеров (</w:t>
      </w:r>
      <w:r w:rsidRPr="00BB473C">
        <w:rPr>
          <w:lang w:bidi="en-US"/>
        </w:rPr>
        <w:t>TEU</w:t>
      </w:r>
      <w:r w:rsidRPr="00BB473C">
        <w:rPr>
          <w:lang w:bidi="ru-RU"/>
        </w:rPr>
        <w:t xml:space="preserve">). </w:t>
      </w:r>
      <w:r w:rsidR="00CA51AB">
        <w:rPr>
          <w:lang w:bidi="ru-RU"/>
        </w:rPr>
        <w:t>Длина причальной линии – 480 м, глубины у причалов –</w:t>
      </w:r>
      <w:r w:rsidRPr="00BB473C">
        <w:rPr>
          <w:lang w:bidi="ru-RU"/>
        </w:rPr>
        <w:t xml:space="preserve"> 16 м. Комплекс оснащен тремя причальными контейнерными перегружателями производства компании </w:t>
      </w:r>
      <w:r w:rsidRPr="00BB473C">
        <w:rPr>
          <w:lang w:bidi="en-US"/>
        </w:rPr>
        <w:t>ZPMC</w:t>
      </w:r>
      <w:r w:rsidRPr="00BB473C">
        <w:rPr>
          <w:lang w:bidi="ru-RU"/>
        </w:rPr>
        <w:t>.</w:t>
      </w:r>
    </w:p>
    <w:p w:rsidR="00BB473C" w:rsidRPr="00BB473C" w:rsidRDefault="00BB473C" w:rsidP="00BB473C">
      <w:pPr>
        <w:numPr>
          <w:ilvl w:val="0"/>
          <w:numId w:val="4"/>
        </w:numPr>
        <w:rPr>
          <w:lang w:bidi="ru-RU"/>
        </w:rPr>
      </w:pPr>
      <w:r w:rsidRPr="00BB473C">
        <w:rPr>
          <w:lang w:bidi="ru-RU"/>
        </w:rPr>
        <w:t>ДН «ГПК Украина»</w:t>
      </w:r>
    </w:p>
    <w:p w:rsidR="00BB473C" w:rsidRPr="00BB473C" w:rsidRDefault="00BB473C" w:rsidP="00BB473C">
      <w:pPr>
        <w:ind w:firstLine="580"/>
        <w:rPr>
          <w:lang w:bidi="ru-RU"/>
        </w:rPr>
      </w:pPr>
      <w:r w:rsidRPr="00BB473C">
        <w:rPr>
          <w:lang w:bidi="ru-RU"/>
        </w:rPr>
        <w:t>Площадь терминала 145000 кв.</w:t>
      </w:r>
      <w:r w:rsidR="00CA51AB">
        <w:rPr>
          <w:lang w:bidi="ru-RU"/>
        </w:rPr>
        <w:t xml:space="preserve"> </w:t>
      </w:r>
      <w:r w:rsidRPr="00BB473C">
        <w:rPr>
          <w:lang w:bidi="ru-RU"/>
        </w:rPr>
        <w:t>м. Вместимость терминала 13500 контейнеров (</w:t>
      </w:r>
      <w:r w:rsidRPr="00BB473C">
        <w:rPr>
          <w:lang w:bidi="en-US"/>
        </w:rPr>
        <w:t>FEU</w:t>
      </w:r>
      <w:r w:rsidRPr="00BB473C">
        <w:rPr>
          <w:lang w:bidi="ru-RU"/>
        </w:rPr>
        <w:t>). Одновременное подключение 400 рефрижераторных контейнеров. Длина ж/д путей в терминале</w:t>
      </w:r>
      <w:r w:rsidR="00CA51AB">
        <w:rPr>
          <w:lang w:bidi="ru-RU"/>
        </w:rPr>
        <w:t xml:space="preserve"> 750 м. Длина причальной линии –</w:t>
      </w:r>
      <w:r w:rsidRPr="00BB473C">
        <w:rPr>
          <w:lang w:bidi="ru-RU"/>
        </w:rPr>
        <w:t xml:space="preserve"> от 2</w:t>
      </w:r>
      <w:r w:rsidR="00CA51AB">
        <w:rPr>
          <w:lang w:bidi="ru-RU"/>
        </w:rPr>
        <w:t>30 до 310м, глубина у причалов –</w:t>
      </w:r>
      <w:r w:rsidRPr="00BB473C">
        <w:rPr>
          <w:lang w:bidi="ru-RU"/>
        </w:rPr>
        <w:t xml:space="preserve"> от 11 до 12 м.</w:t>
      </w:r>
    </w:p>
    <w:p w:rsidR="00BB473C" w:rsidRPr="00BB473C" w:rsidRDefault="00BB473C" w:rsidP="00BB473C">
      <w:pPr>
        <w:numPr>
          <w:ilvl w:val="0"/>
          <w:numId w:val="4"/>
        </w:numPr>
        <w:rPr>
          <w:lang w:bidi="ru-RU"/>
        </w:rPr>
      </w:pPr>
      <w:r w:rsidRPr="00BB473C">
        <w:rPr>
          <w:lang w:bidi="ru-RU"/>
        </w:rPr>
        <w:t>Терминал «</w:t>
      </w:r>
      <w:proofErr w:type="spellStart"/>
      <w:r w:rsidRPr="00BB473C">
        <w:rPr>
          <w:lang w:bidi="ru-RU"/>
        </w:rPr>
        <w:t>Ильичевский</w:t>
      </w:r>
      <w:proofErr w:type="spellEnd"/>
      <w:r w:rsidRPr="00BB473C">
        <w:rPr>
          <w:lang w:bidi="ru-RU"/>
        </w:rPr>
        <w:t xml:space="preserve"> МТП»</w:t>
      </w:r>
    </w:p>
    <w:p w:rsidR="00BB473C" w:rsidRPr="00BB473C" w:rsidRDefault="00BB473C" w:rsidP="00BB473C">
      <w:pPr>
        <w:ind w:firstLine="580"/>
        <w:rPr>
          <w:lang w:bidi="ru-RU"/>
        </w:rPr>
      </w:pPr>
      <w:r w:rsidRPr="00BB473C">
        <w:rPr>
          <w:lang w:bidi="ru-RU"/>
        </w:rPr>
        <w:t>Был основан в 1958 году. Мощность терминала 30,5 млн.</w:t>
      </w:r>
      <w:r w:rsidR="00CA51AB">
        <w:rPr>
          <w:lang w:bidi="ru-RU"/>
        </w:rPr>
        <w:t xml:space="preserve"> </w:t>
      </w:r>
      <w:r w:rsidRPr="00BB473C">
        <w:rPr>
          <w:lang w:bidi="ru-RU"/>
        </w:rPr>
        <w:t>т, в том числе 1150 тыс. контейнеров (</w:t>
      </w:r>
      <w:r w:rsidRPr="00BB473C">
        <w:rPr>
          <w:lang w:bidi="en-US"/>
        </w:rPr>
        <w:t>TEU</w:t>
      </w:r>
      <w:r w:rsidRPr="00BB473C">
        <w:rPr>
          <w:lang w:bidi="ru-RU"/>
        </w:rPr>
        <w:t xml:space="preserve">). На 28 причалах, обшей протяженностью причального фронта 5,5 км с глубинами у причалов от 7,5 до 13,5 м, обеспечивается круглогодичная и круглосуточная обработка транспортных средств. </w:t>
      </w:r>
      <w:proofErr w:type="gramStart"/>
      <w:r w:rsidRPr="00BB473C">
        <w:rPr>
          <w:lang w:bidi="ru-RU"/>
        </w:rPr>
        <w:t>Терминалы порта обслуживаются двумя железн</w:t>
      </w:r>
      <w:r w:rsidR="00CA51AB">
        <w:rPr>
          <w:lang w:bidi="ru-RU"/>
        </w:rPr>
        <w:t>одорожными станциями Ильичевск – Порт и Ильичевск –</w:t>
      </w:r>
      <w:r w:rsidRPr="00BB473C">
        <w:rPr>
          <w:lang w:bidi="ru-RU"/>
        </w:rPr>
        <w:t xml:space="preserve"> Паромная, которые суммарно обеспечивают возможность подачи до 1960 вагонов в сутки.</w:t>
      </w:r>
      <w:proofErr w:type="gramEnd"/>
      <w:r w:rsidRPr="00BB473C">
        <w:rPr>
          <w:lang w:bidi="ru-RU"/>
        </w:rPr>
        <w:t xml:space="preserve"> Въезд автотранспорта в порт осуществляется через 6 пунктов пропуска.</w:t>
      </w:r>
    </w:p>
    <w:p w:rsidR="00BB473C" w:rsidRPr="00CA51AB" w:rsidRDefault="00BB473C" w:rsidP="00BB473C">
      <w:pPr>
        <w:ind w:firstLine="580"/>
        <w:rPr>
          <w:i/>
          <w:lang w:bidi="ru-RU"/>
        </w:rPr>
      </w:pPr>
      <w:r w:rsidRPr="00CA51AB">
        <w:rPr>
          <w:i/>
          <w:lang w:bidi="ru-RU"/>
        </w:rPr>
        <w:t>Рейтинг крупнейших контейнерных портов мира</w:t>
      </w:r>
    </w:p>
    <w:p w:rsidR="00BB473C" w:rsidRPr="00BB473C" w:rsidRDefault="00CA51AB" w:rsidP="00BB473C">
      <w:pPr>
        <w:numPr>
          <w:ilvl w:val="0"/>
          <w:numId w:val="5"/>
        </w:numPr>
        <w:rPr>
          <w:lang w:bidi="ru-RU"/>
        </w:rPr>
      </w:pPr>
      <w:r>
        <w:rPr>
          <w:lang w:bidi="ru-RU"/>
        </w:rPr>
        <w:t>Шанхай –</w:t>
      </w:r>
      <w:r w:rsidR="00BB473C" w:rsidRPr="00BB473C">
        <w:rPr>
          <w:lang w:bidi="ru-RU"/>
        </w:rPr>
        <w:t xml:space="preserve"> по итогам 2012 года </w:t>
      </w:r>
      <w:proofErr w:type="spellStart"/>
      <w:r w:rsidR="00BB473C" w:rsidRPr="00BB473C">
        <w:rPr>
          <w:lang w:bidi="ru-RU"/>
        </w:rPr>
        <w:t>контейнерооборот</w:t>
      </w:r>
      <w:proofErr w:type="spellEnd"/>
      <w:r w:rsidR="00BB473C" w:rsidRPr="00BB473C">
        <w:rPr>
          <w:lang w:bidi="ru-RU"/>
        </w:rPr>
        <w:t xml:space="preserve"> достиг 32,53 миллиона контейнеров (</w:t>
      </w:r>
      <w:r w:rsidR="00BB473C" w:rsidRPr="00BB473C">
        <w:rPr>
          <w:lang w:bidi="en-US"/>
        </w:rPr>
        <w:t>TEU</w:t>
      </w:r>
      <w:r w:rsidR="00BB473C" w:rsidRPr="00BB473C">
        <w:rPr>
          <w:lang w:bidi="ru-RU"/>
        </w:rPr>
        <w:t>)</w:t>
      </w:r>
    </w:p>
    <w:p w:rsidR="00BB473C" w:rsidRPr="00BB473C" w:rsidRDefault="00CA51AB" w:rsidP="00BB473C">
      <w:pPr>
        <w:numPr>
          <w:ilvl w:val="0"/>
          <w:numId w:val="5"/>
        </w:numPr>
        <w:rPr>
          <w:lang w:bidi="ru-RU"/>
        </w:rPr>
      </w:pPr>
      <w:r>
        <w:rPr>
          <w:lang w:bidi="ru-RU"/>
        </w:rPr>
        <w:t>Сингапур – второй контейнерный порт мира –</w:t>
      </w:r>
      <w:r w:rsidR="00BB473C" w:rsidRPr="00BB473C">
        <w:rPr>
          <w:lang w:bidi="ru-RU"/>
        </w:rPr>
        <w:t xml:space="preserve"> 3 1,7 миллиона контейнеров (</w:t>
      </w:r>
      <w:r w:rsidR="00BB473C" w:rsidRPr="00BB473C">
        <w:rPr>
          <w:lang w:bidi="en-US"/>
        </w:rPr>
        <w:t>TEU</w:t>
      </w:r>
      <w:r w:rsidR="00BB473C" w:rsidRPr="00BB473C">
        <w:rPr>
          <w:lang w:bidi="ru-RU"/>
        </w:rPr>
        <w:t>)</w:t>
      </w:r>
    </w:p>
    <w:p w:rsidR="00BB473C" w:rsidRPr="00BB473C" w:rsidRDefault="00CA51AB" w:rsidP="00BB473C">
      <w:pPr>
        <w:numPr>
          <w:ilvl w:val="0"/>
          <w:numId w:val="5"/>
        </w:numPr>
        <w:rPr>
          <w:lang w:bidi="ru-RU"/>
        </w:rPr>
      </w:pPr>
      <w:r>
        <w:rPr>
          <w:lang w:bidi="ru-RU"/>
        </w:rPr>
        <w:t xml:space="preserve">Гонконг  – </w:t>
      </w:r>
      <w:r w:rsidR="00BB473C" w:rsidRPr="00BB473C">
        <w:rPr>
          <w:lang w:bidi="ru-RU"/>
        </w:rPr>
        <w:t xml:space="preserve"> </w:t>
      </w:r>
      <w:proofErr w:type="spellStart"/>
      <w:r w:rsidR="00BB473C" w:rsidRPr="00BB473C">
        <w:rPr>
          <w:lang w:bidi="ru-RU"/>
        </w:rPr>
        <w:t>контейнерооборот</w:t>
      </w:r>
      <w:proofErr w:type="spellEnd"/>
      <w:r w:rsidR="00BB473C" w:rsidRPr="00BB473C">
        <w:rPr>
          <w:lang w:bidi="ru-RU"/>
        </w:rPr>
        <w:t xml:space="preserve"> составил 23,5 миллиона контейнеров (</w:t>
      </w:r>
      <w:r w:rsidR="00BB473C" w:rsidRPr="00BB473C">
        <w:rPr>
          <w:lang w:bidi="en-US"/>
        </w:rPr>
        <w:t>TEU</w:t>
      </w:r>
      <w:r w:rsidR="00BB473C" w:rsidRPr="00BB473C">
        <w:rPr>
          <w:lang w:bidi="ru-RU"/>
        </w:rPr>
        <w:t>)</w:t>
      </w:r>
    </w:p>
    <w:p w:rsidR="00BB473C" w:rsidRPr="00BB473C" w:rsidRDefault="00CA51AB" w:rsidP="00BB473C">
      <w:pPr>
        <w:numPr>
          <w:ilvl w:val="0"/>
          <w:numId w:val="5"/>
        </w:numPr>
        <w:rPr>
          <w:lang w:bidi="ru-RU"/>
        </w:rPr>
      </w:pPr>
      <w:proofErr w:type="spellStart"/>
      <w:r>
        <w:rPr>
          <w:lang w:bidi="ru-RU"/>
        </w:rPr>
        <w:t>Шэньчжэнь</w:t>
      </w:r>
      <w:proofErr w:type="spellEnd"/>
      <w:r>
        <w:rPr>
          <w:lang w:bidi="ru-RU"/>
        </w:rPr>
        <w:t xml:space="preserve"> (Китай)  – </w:t>
      </w:r>
      <w:r w:rsidR="00BB473C" w:rsidRPr="00BB473C">
        <w:rPr>
          <w:lang w:bidi="ru-RU"/>
        </w:rPr>
        <w:t xml:space="preserve"> </w:t>
      </w:r>
      <w:proofErr w:type="spellStart"/>
      <w:r w:rsidR="00BB473C" w:rsidRPr="00BB473C">
        <w:rPr>
          <w:lang w:bidi="ru-RU"/>
        </w:rPr>
        <w:t>контейнерооборот</w:t>
      </w:r>
      <w:proofErr w:type="spellEnd"/>
      <w:r w:rsidR="00BB473C" w:rsidRPr="00BB473C">
        <w:rPr>
          <w:lang w:bidi="ru-RU"/>
        </w:rPr>
        <w:t xml:space="preserve"> составил 22,94 миллиона контейнеров (</w:t>
      </w:r>
      <w:r w:rsidR="00BB473C" w:rsidRPr="00BB473C">
        <w:rPr>
          <w:lang w:bidi="en-US"/>
        </w:rPr>
        <w:t>TEU</w:t>
      </w:r>
      <w:r w:rsidR="00BB473C" w:rsidRPr="00BB473C">
        <w:rPr>
          <w:lang w:bidi="ru-RU"/>
        </w:rPr>
        <w:t>)</w:t>
      </w:r>
    </w:p>
    <w:p w:rsidR="00BB473C" w:rsidRPr="00BB473C" w:rsidRDefault="00CA51AB" w:rsidP="00BB473C">
      <w:pPr>
        <w:numPr>
          <w:ilvl w:val="0"/>
          <w:numId w:val="5"/>
        </w:numPr>
        <w:rPr>
          <w:lang w:bidi="ru-RU"/>
        </w:rPr>
      </w:pPr>
      <w:proofErr w:type="spellStart"/>
      <w:r>
        <w:rPr>
          <w:lang w:bidi="ru-RU"/>
        </w:rPr>
        <w:lastRenderedPageBreak/>
        <w:t>Пусан</w:t>
      </w:r>
      <w:proofErr w:type="spellEnd"/>
      <w:r>
        <w:rPr>
          <w:lang w:bidi="ru-RU"/>
        </w:rPr>
        <w:t xml:space="preserve"> (Южная Корея) –</w:t>
      </w:r>
      <w:r w:rsidR="00BB473C" w:rsidRPr="00BB473C">
        <w:rPr>
          <w:lang w:bidi="ru-RU"/>
        </w:rPr>
        <w:t xml:space="preserve"> </w:t>
      </w:r>
      <w:proofErr w:type="spellStart"/>
      <w:r w:rsidR="00BB473C" w:rsidRPr="00BB473C">
        <w:rPr>
          <w:lang w:bidi="ru-RU"/>
        </w:rPr>
        <w:t>контейнерооборот</w:t>
      </w:r>
      <w:proofErr w:type="spellEnd"/>
      <w:r w:rsidR="00BB473C" w:rsidRPr="00BB473C">
        <w:rPr>
          <w:lang w:bidi="ru-RU"/>
        </w:rPr>
        <w:t xml:space="preserve"> составил 22,49 миллиона контейнеров (</w:t>
      </w:r>
      <w:r w:rsidR="00BB473C" w:rsidRPr="00BB473C">
        <w:rPr>
          <w:lang w:bidi="en-US"/>
        </w:rPr>
        <w:t>TEU</w:t>
      </w:r>
      <w:r w:rsidR="00BB473C" w:rsidRPr="00BB473C">
        <w:rPr>
          <w:lang w:bidi="ru-RU"/>
        </w:rPr>
        <w:t>)</w:t>
      </w:r>
    </w:p>
    <w:p w:rsidR="00CA51AB" w:rsidRDefault="00CA51AB" w:rsidP="00CA51AB">
      <w:pPr>
        <w:widowControl w:val="0"/>
        <w:numPr>
          <w:ilvl w:val="0"/>
          <w:numId w:val="5"/>
        </w:numPr>
        <w:tabs>
          <w:tab w:val="left" w:pos="363"/>
        </w:tabs>
      </w:pPr>
      <w:proofErr w:type="spellStart"/>
      <w:r>
        <w:rPr>
          <w:spacing w:val="0"/>
          <w:lang w:eastAsia="ru-RU" w:bidi="ru-RU"/>
        </w:rPr>
        <w:t>Нинбо</w:t>
      </w:r>
      <w:proofErr w:type="spellEnd"/>
      <w:r>
        <w:rPr>
          <w:spacing w:val="0"/>
          <w:lang w:eastAsia="ru-RU" w:bidi="ru-RU"/>
        </w:rPr>
        <w:t xml:space="preserve"> (Китай) – </w:t>
      </w:r>
      <w:proofErr w:type="spellStart"/>
      <w:r>
        <w:rPr>
          <w:spacing w:val="0"/>
          <w:lang w:eastAsia="ru-RU" w:bidi="ru-RU"/>
        </w:rPr>
        <w:t>контейнерооборот</w:t>
      </w:r>
      <w:proofErr w:type="spellEnd"/>
      <w:r>
        <w:rPr>
          <w:spacing w:val="0"/>
          <w:lang w:eastAsia="ru-RU" w:bidi="ru-RU"/>
        </w:rPr>
        <w:t xml:space="preserve"> составил 16,83 миллиона контейнеров </w:t>
      </w:r>
      <w:r w:rsidRPr="00C779D5">
        <w:rPr>
          <w:spacing w:val="0"/>
          <w:lang w:bidi="en-US"/>
        </w:rPr>
        <w:t>(</w:t>
      </w:r>
      <w:r>
        <w:rPr>
          <w:spacing w:val="0"/>
          <w:lang w:val="en-US" w:bidi="en-US"/>
        </w:rPr>
        <w:t>TEU</w:t>
      </w:r>
      <w:r w:rsidRPr="00C779D5">
        <w:rPr>
          <w:spacing w:val="0"/>
          <w:lang w:bidi="en-US"/>
        </w:rPr>
        <w:t>)</w:t>
      </w:r>
    </w:p>
    <w:p w:rsidR="00CA51AB" w:rsidRDefault="00CA51AB" w:rsidP="00CA51AB">
      <w:pPr>
        <w:widowControl w:val="0"/>
        <w:numPr>
          <w:ilvl w:val="0"/>
          <w:numId w:val="5"/>
        </w:numPr>
      </w:pPr>
      <w:r>
        <w:rPr>
          <w:spacing w:val="0"/>
          <w:lang w:eastAsia="ru-RU" w:bidi="ru-RU"/>
        </w:rPr>
        <w:t xml:space="preserve"> Гуанчжоу (Китай) – </w:t>
      </w:r>
      <w:proofErr w:type="spellStart"/>
      <w:r>
        <w:rPr>
          <w:spacing w:val="0"/>
          <w:lang w:eastAsia="ru-RU" w:bidi="ru-RU"/>
        </w:rPr>
        <w:t>контейнерооборот</w:t>
      </w:r>
      <w:proofErr w:type="spellEnd"/>
      <w:r>
        <w:rPr>
          <w:spacing w:val="0"/>
          <w:lang w:eastAsia="ru-RU" w:bidi="ru-RU"/>
        </w:rPr>
        <w:t xml:space="preserve"> составил 15,2 миллиона контейнеров </w:t>
      </w:r>
      <w:r w:rsidRPr="00C779D5">
        <w:rPr>
          <w:spacing w:val="0"/>
          <w:lang w:bidi="en-US"/>
        </w:rPr>
        <w:t>(</w:t>
      </w:r>
      <w:r>
        <w:rPr>
          <w:spacing w:val="0"/>
          <w:lang w:val="en-US" w:bidi="en-US"/>
        </w:rPr>
        <w:t>TEU</w:t>
      </w:r>
      <w:r w:rsidRPr="00C779D5">
        <w:rPr>
          <w:spacing w:val="0"/>
          <w:lang w:bidi="en-US"/>
        </w:rPr>
        <w:t>)</w:t>
      </w:r>
    </w:p>
    <w:p w:rsidR="00CA51AB" w:rsidRDefault="00CA51AB" w:rsidP="00CA51AB">
      <w:pPr>
        <w:widowControl w:val="0"/>
        <w:numPr>
          <w:ilvl w:val="0"/>
          <w:numId w:val="5"/>
        </w:numPr>
      </w:pPr>
      <w:r>
        <w:rPr>
          <w:spacing w:val="0"/>
          <w:lang w:eastAsia="ru-RU" w:bidi="ru-RU"/>
        </w:rPr>
        <w:t xml:space="preserve"> Порт Циндао (Китай) – </w:t>
      </w:r>
      <w:proofErr w:type="spellStart"/>
      <w:r>
        <w:rPr>
          <w:spacing w:val="0"/>
          <w:lang w:eastAsia="ru-RU" w:bidi="ru-RU"/>
        </w:rPr>
        <w:t>контейнерооборот</w:t>
      </w:r>
      <w:proofErr w:type="spellEnd"/>
      <w:r>
        <w:rPr>
          <w:spacing w:val="0"/>
          <w:lang w:eastAsia="ru-RU" w:bidi="ru-RU"/>
        </w:rPr>
        <w:t xml:space="preserve"> составил 14,5 миллиона контейнеров </w:t>
      </w:r>
      <w:r w:rsidRPr="00C779D5">
        <w:rPr>
          <w:spacing w:val="0"/>
          <w:lang w:bidi="en-US"/>
        </w:rPr>
        <w:t>(</w:t>
      </w:r>
      <w:r>
        <w:rPr>
          <w:spacing w:val="0"/>
          <w:lang w:val="en-US" w:bidi="en-US"/>
        </w:rPr>
        <w:t>TEU</w:t>
      </w:r>
      <w:r w:rsidRPr="00C779D5">
        <w:rPr>
          <w:spacing w:val="0"/>
          <w:lang w:bidi="en-US"/>
        </w:rPr>
        <w:t>)</w:t>
      </w:r>
    </w:p>
    <w:p w:rsidR="00CA51AB" w:rsidRDefault="00CA51AB" w:rsidP="00CA51AB">
      <w:pPr>
        <w:widowControl w:val="0"/>
        <w:numPr>
          <w:ilvl w:val="0"/>
          <w:numId w:val="5"/>
        </w:numPr>
        <w:tabs>
          <w:tab w:val="left" w:pos="363"/>
        </w:tabs>
      </w:pPr>
      <w:r>
        <w:rPr>
          <w:spacing w:val="0"/>
          <w:lang w:eastAsia="ru-RU" w:bidi="ru-RU"/>
        </w:rPr>
        <w:t xml:space="preserve">Дубай (АОЭ) – </w:t>
      </w:r>
      <w:proofErr w:type="spellStart"/>
      <w:r>
        <w:rPr>
          <w:spacing w:val="0"/>
          <w:lang w:eastAsia="ru-RU" w:bidi="ru-RU"/>
        </w:rPr>
        <w:t>контейнерооборот</w:t>
      </w:r>
      <w:proofErr w:type="spellEnd"/>
      <w:r>
        <w:rPr>
          <w:spacing w:val="0"/>
          <w:lang w:eastAsia="ru-RU" w:bidi="ru-RU"/>
        </w:rPr>
        <w:t xml:space="preserve"> составил 13,4 миллиона контейнеров </w:t>
      </w:r>
      <w:r w:rsidRPr="00C779D5">
        <w:rPr>
          <w:spacing w:val="0"/>
          <w:lang w:bidi="en-US"/>
        </w:rPr>
        <w:t>(</w:t>
      </w:r>
      <w:r>
        <w:rPr>
          <w:spacing w:val="0"/>
          <w:lang w:val="en-US" w:bidi="en-US"/>
        </w:rPr>
        <w:t>TEU</w:t>
      </w:r>
      <w:r w:rsidRPr="00C779D5">
        <w:rPr>
          <w:spacing w:val="0"/>
          <w:lang w:bidi="en-US"/>
        </w:rPr>
        <w:t>)</w:t>
      </w:r>
    </w:p>
    <w:p w:rsidR="00CA51AB" w:rsidRDefault="00CA51AB" w:rsidP="00CA51AB">
      <w:pPr>
        <w:widowControl w:val="0"/>
        <w:numPr>
          <w:ilvl w:val="0"/>
          <w:numId w:val="5"/>
        </w:numPr>
        <w:tabs>
          <w:tab w:val="left" w:pos="507"/>
        </w:tabs>
      </w:pPr>
      <w:proofErr w:type="spellStart"/>
      <w:r>
        <w:rPr>
          <w:spacing w:val="0"/>
          <w:lang w:eastAsia="ru-RU" w:bidi="ru-RU"/>
        </w:rPr>
        <w:t>Тяньцзиньский</w:t>
      </w:r>
      <w:proofErr w:type="spellEnd"/>
      <w:r>
        <w:rPr>
          <w:spacing w:val="0"/>
          <w:lang w:eastAsia="ru-RU" w:bidi="ru-RU"/>
        </w:rPr>
        <w:t xml:space="preserve"> порт (Китай) – </w:t>
      </w:r>
      <w:proofErr w:type="spellStart"/>
      <w:r>
        <w:rPr>
          <w:spacing w:val="0"/>
          <w:lang w:eastAsia="ru-RU" w:bidi="ru-RU"/>
        </w:rPr>
        <w:t>контейнерооборот</w:t>
      </w:r>
      <w:proofErr w:type="spellEnd"/>
      <w:r>
        <w:rPr>
          <w:spacing w:val="0"/>
          <w:lang w:eastAsia="ru-RU" w:bidi="ru-RU"/>
        </w:rPr>
        <w:t xml:space="preserve"> составил 12,3 миллиона контейнеров </w:t>
      </w:r>
      <w:r w:rsidRPr="00C779D5">
        <w:rPr>
          <w:spacing w:val="0"/>
          <w:lang w:bidi="en-US"/>
        </w:rPr>
        <w:t>(</w:t>
      </w:r>
      <w:r>
        <w:rPr>
          <w:spacing w:val="0"/>
          <w:lang w:val="en-US" w:bidi="en-US"/>
        </w:rPr>
        <w:t>TEU</w:t>
      </w:r>
      <w:r w:rsidRPr="00C779D5">
        <w:rPr>
          <w:spacing w:val="0"/>
          <w:lang w:bidi="en-US"/>
        </w:rPr>
        <w:t>)</w:t>
      </w:r>
    </w:p>
    <w:p w:rsidR="00CA51AB" w:rsidRDefault="00CA51AB" w:rsidP="00CA51AB">
      <w:pPr>
        <w:widowControl w:val="0"/>
        <w:numPr>
          <w:ilvl w:val="0"/>
          <w:numId w:val="5"/>
        </w:numPr>
        <w:tabs>
          <w:tab w:val="left" w:pos="562"/>
        </w:tabs>
      </w:pPr>
      <w:r>
        <w:rPr>
          <w:spacing w:val="0"/>
          <w:lang w:eastAsia="ru-RU" w:bidi="ru-RU"/>
        </w:rPr>
        <w:t xml:space="preserve">Порт Роттердам (Нидерланды) – </w:t>
      </w:r>
      <w:proofErr w:type="spellStart"/>
      <w:r>
        <w:rPr>
          <w:spacing w:val="0"/>
          <w:lang w:eastAsia="ru-RU" w:bidi="ru-RU"/>
        </w:rPr>
        <w:t>контейнерооборот</w:t>
      </w:r>
      <w:proofErr w:type="spellEnd"/>
      <w:r>
        <w:rPr>
          <w:spacing w:val="0"/>
          <w:lang w:eastAsia="ru-RU" w:bidi="ru-RU"/>
        </w:rPr>
        <w:t xml:space="preserve"> составил 1 1,9 миллиона контейнеров </w:t>
      </w:r>
      <w:r w:rsidRPr="00C779D5">
        <w:rPr>
          <w:spacing w:val="0"/>
          <w:lang w:bidi="en-US"/>
        </w:rPr>
        <w:t>(</w:t>
      </w:r>
      <w:r>
        <w:rPr>
          <w:spacing w:val="0"/>
          <w:lang w:val="en-US" w:bidi="en-US"/>
        </w:rPr>
        <w:t>TEU</w:t>
      </w:r>
      <w:r w:rsidRPr="00C779D5">
        <w:rPr>
          <w:spacing w:val="0"/>
          <w:lang w:bidi="en-US"/>
        </w:rPr>
        <w:t>)</w:t>
      </w:r>
    </w:p>
    <w:p w:rsidR="00BB473C" w:rsidRDefault="00BB473C" w:rsidP="00BB473C">
      <w:pPr>
        <w:ind w:firstLine="580"/>
        <w:rPr>
          <w:lang w:bidi="ru-RU"/>
        </w:rPr>
      </w:pPr>
    </w:p>
    <w:p w:rsidR="00CA51AB" w:rsidRDefault="00CA51AB" w:rsidP="00CA51AB">
      <w:pPr>
        <w:ind w:firstLine="580"/>
        <w:jc w:val="center"/>
        <w:rPr>
          <w:b/>
          <w:spacing w:val="0"/>
          <w:lang w:eastAsia="ru-RU" w:bidi="ru-RU"/>
        </w:rPr>
      </w:pPr>
      <w:r>
        <w:rPr>
          <w:b/>
          <w:lang w:bidi="ru-RU"/>
        </w:rPr>
        <w:t>Вопрос №</w:t>
      </w:r>
      <w:r>
        <w:rPr>
          <w:b/>
          <w:spacing w:val="0"/>
          <w:lang w:eastAsia="ru-RU" w:bidi="ru-RU"/>
        </w:rPr>
        <w:t>3</w:t>
      </w:r>
      <w:r w:rsidRPr="00CA51AB">
        <w:rPr>
          <w:b/>
          <w:spacing w:val="0"/>
          <w:lang w:eastAsia="ru-RU" w:bidi="ru-RU"/>
        </w:rPr>
        <w:t xml:space="preserve"> Технологические операции с контейнерами</w:t>
      </w:r>
    </w:p>
    <w:p w:rsidR="00CA51AB" w:rsidRDefault="00CA51AB" w:rsidP="00CA51AB">
      <w:pPr>
        <w:ind w:firstLine="580"/>
        <w:jc w:val="center"/>
        <w:rPr>
          <w:b/>
          <w:spacing w:val="0"/>
          <w:lang w:eastAsia="ru-RU" w:bidi="ru-RU"/>
        </w:rPr>
      </w:pPr>
    </w:p>
    <w:p w:rsidR="00CA51AB" w:rsidRPr="00CA51AB" w:rsidRDefault="00CA51AB" w:rsidP="00CA51AB">
      <w:pPr>
        <w:ind w:firstLine="580"/>
        <w:rPr>
          <w:lang w:bidi="ru-RU"/>
        </w:rPr>
      </w:pPr>
      <w:r w:rsidRPr="00CA51AB">
        <w:rPr>
          <w:lang w:bidi="ru-RU"/>
        </w:rPr>
        <w:t>На контейнерном терминале могут выполняться следующие технологические операции с контейнерами и самими грузами: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t>Разгрузка груженых и погрузка порожних контейнеров из транспортных средств морского, внутреннего водного, железнодорожного или автомобильного транспорта.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proofErr w:type="spellStart"/>
      <w:r w:rsidRPr="00CA51AB">
        <w:rPr>
          <w:lang w:bidi="ru-RU"/>
        </w:rPr>
        <w:t>Внутритерминальные</w:t>
      </w:r>
      <w:proofErr w:type="spellEnd"/>
      <w:r w:rsidRPr="00CA51AB">
        <w:rPr>
          <w:lang w:bidi="ru-RU"/>
        </w:rPr>
        <w:t xml:space="preserve"> перемещения контейнеров с одних технологических участком на другие.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t xml:space="preserve">Временное хранение груженых и порожних контейнеров на открытых складских площадках. Сроки хранения контейнеров на терминалах </w:t>
      </w:r>
      <w:r w:rsidR="00B17406">
        <w:rPr>
          <w:lang w:bidi="ru-RU"/>
        </w:rPr>
        <w:t>могут быть от двух–трех до 10–15 суток и более –</w:t>
      </w:r>
      <w:r w:rsidRPr="00CA51AB">
        <w:rPr>
          <w:lang w:bidi="ru-RU"/>
        </w:rPr>
        <w:t xml:space="preserve"> в зависимости от типа терминала, видов транспорта и характера </w:t>
      </w:r>
      <w:proofErr w:type="spellStart"/>
      <w:r w:rsidRPr="00CA51AB">
        <w:rPr>
          <w:lang w:bidi="ru-RU"/>
        </w:rPr>
        <w:t>контейнеропотоков</w:t>
      </w:r>
      <w:proofErr w:type="spellEnd"/>
      <w:r w:rsidRPr="00CA51AB">
        <w:rPr>
          <w:lang w:bidi="ru-RU"/>
        </w:rPr>
        <w:t>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lastRenderedPageBreak/>
        <w:t>Погрузка груженых и порожних контейнеров на транспортные средства различных видов транспорта (суда, железнодорожные платформы, автомобили).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t>Сортировка контейнеров по направлениям дальнейшей транспортировки, регионам, грузополучателям и т.д.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t>Перегрузка грузов из железнодорожных вагонов и автомобилей в контейнеры и в обратном направлении, а также из одних контейнеров в другие.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t xml:space="preserve">Крепление контейнеров и </w:t>
      </w:r>
      <w:r w:rsidR="00B17406">
        <w:rPr>
          <w:lang w:bidi="ru-RU"/>
        </w:rPr>
        <w:t>грузов в транспортных средствах.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t>Таможенный досмотр, в том числе с разгрузкой грузов из контейнеров и обратной загрузкой.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t>Оформление транспортных документов на контейнеры и грузы.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t>Оформление таможенных документов.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t>Обмен информационными сообщениями с судоходными компаниями и предпри</w:t>
      </w:r>
      <w:r w:rsidR="00B17406">
        <w:rPr>
          <w:lang w:bidi="ru-RU"/>
        </w:rPr>
        <w:t>ятиями смежных видов транспорта.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t>Техническое освиде</w:t>
      </w:r>
      <w:r w:rsidR="00B17406">
        <w:rPr>
          <w:lang w:bidi="ru-RU"/>
        </w:rPr>
        <w:t>те</w:t>
      </w:r>
      <w:r w:rsidRPr="00CA51AB">
        <w:rPr>
          <w:lang w:bidi="ru-RU"/>
        </w:rPr>
        <w:t>льствование транспортных средств, грузов, контейнеров, та</w:t>
      </w:r>
      <w:r w:rsidR="00B17406">
        <w:rPr>
          <w:lang w:bidi="ru-RU"/>
        </w:rPr>
        <w:t>ры, подъемно-транспортных машин.</w:t>
      </w:r>
    </w:p>
    <w:p w:rsidR="00CA51AB" w:rsidRPr="00CA51AB" w:rsidRDefault="00CA51AB" w:rsidP="00CA51AB">
      <w:pPr>
        <w:numPr>
          <w:ilvl w:val="0"/>
          <w:numId w:val="7"/>
        </w:numPr>
        <w:rPr>
          <w:lang w:bidi="ru-RU"/>
        </w:rPr>
      </w:pPr>
      <w:r w:rsidRPr="00CA51AB">
        <w:rPr>
          <w:lang w:bidi="ru-RU"/>
        </w:rPr>
        <w:t>Разнообразные виды контроля г</w:t>
      </w:r>
      <w:r w:rsidR="00B17406">
        <w:rPr>
          <w:lang w:bidi="ru-RU"/>
        </w:rPr>
        <w:t>рузов государственными органами.</w:t>
      </w:r>
    </w:p>
    <w:p w:rsidR="00B17406" w:rsidRDefault="00B17406" w:rsidP="00B17406">
      <w:pPr>
        <w:widowControl w:val="0"/>
        <w:numPr>
          <w:ilvl w:val="0"/>
          <w:numId w:val="7"/>
        </w:numPr>
        <w:tabs>
          <w:tab w:val="left" w:pos="1148"/>
        </w:tabs>
        <w:ind w:left="660" w:firstLine="191"/>
      </w:pPr>
      <w:r>
        <w:rPr>
          <w:spacing w:val="0"/>
          <w:lang w:eastAsia="ru-RU" w:bidi="ru-RU"/>
        </w:rPr>
        <w:t xml:space="preserve">Юридическое обеспечение </w:t>
      </w:r>
      <w:proofErr w:type="spellStart"/>
      <w:r>
        <w:rPr>
          <w:spacing w:val="0"/>
          <w:lang w:eastAsia="ru-RU" w:bidi="ru-RU"/>
        </w:rPr>
        <w:t>мультимодальных</w:t>
      </w:r>
      <w:proofErr w:type="spellEnd"/>
      <w:r>
        <w:rPr>
          <w:spacing w:val="0"/>
          <w:lang w:eastAsia="ru-RU" w:bidi="ru-RU"/>
        </w:rPr>
        <w:t xml:space="preserve"> перевозок.</w:t>
      </w:r>
    </w:p>
    <w:p w:rsidR="00B17406" w:rsidRDefault="00B17406" w:rsidP="00B17406">
      <w:pPr>
        <w:widowControl w:val="0"/>
        <w:numPr>
          <w:ilvl w:val="0"/>
          <w:numId w:val="7"/>
        </w:numPr>
        <w:tabs>
          <w:tab w:val="left" w:pos="1103"/>
        </w:tabs>
      </w:pPr>
      <w:r>
        <w:rPr>
          <w:spacing w:val="0"/>
          <w:lang w:eastAsia="ru-RU" w:bidi="ru-RU"/>
        </w:rPr>
        <w:t>Техническое обслуживание и ремонт контейнеров, поддонов, подъемно-транспортных машин, устройств и сооружений терминала.</w:t>
      </w:r>
    </w:p>
    <w:p w:rsidR="00CA51AB" w:rsidRPr="00CA51AB" w:rsidRDefault="00CA51AB" w:rsidP="00CA51AB">
      <w:pPr>
        <w:ind w:firstLine="580"/>
        <w:rPr>
          <w:lang w:bidi="ru-RU"/>
        </w:rPr>
      </w:pPr>
    </w:p>
    <w:p w:rsidR="00B17406" w:rsidRPr="00B17406" w:rsidRDefault="00B17406" w:rsidP="00B17406">
      <w:pPr>
        <w:spacing w:line="276" w:lineRule="auto"/>
        <w:ind w:firstLine="142"/>
      </w:pPr>
      <w:r w:rsidRPr="00B17406">
        <w:rPr>
          <w:rStyle w:val="21"/>
          <w:rFonts w:eastAsiaTheme="minorHAnsi"/>
          <w:sz w:val="28"/>
          <w:szCs w:val="28"/>
          <w:u w:val="none"/>
        </w:rPr>
        <w:t>Вопросы:</w:t>
      </w:r>
    </w:p>
    <w:p w:rsidR="00B17406" w:rsidRPr="00B17406" w:rsidRDefault="00B17406" w:rsidP="00B17406">
      <w:pPr>
        <w:widowControl w:val="0"/>
        <w:numPr>
          <w:ilvl w:val="0"/>
          <w:numId w:val="9"/>
        </w:numPr>
        <w:tabs>
          <w:tab w:val="left" w:pos="344"/>
        </w:tabs>
        <w:spacing w:line="276" w:lineRule="auto"/>
        <w:ind w:firstLine="0"/>
      </w:pPr>
      <w:r w:rsidRPr="00B17406">
        <w:rPr>
          <w:spacing w:val="0"/>
          <w:lang w:eastAsia="ru-RU" w:bidi="ru-RU"/>
        </w:rPr>
        <w:t xml:space="preserve">Дайте определение </w:t>
      </w:r>
      <w:r w:rsidRPr="00B17406">
        <w:rPr>
          <w:rStyle w:val="2115pt"/>
          <w:rFonts w:eastAsiaTheme="minorHAnsi"/>
          <w:b w:val="0"/>
          <w:i w:val="0"/>
          <w:sz w:val="28"/>
          <w:szCs w:val="28"/>
        </w:rPr>
        <w:t>понятию</w:t>
      </w:r>
      <w:r w:rsidRPr="00B17406">
        <w:rPr>
          <w:spacing w:val="0"/>
          <w:lang w:eastAsia="ru-RU" w:bidi="ru-RU"/>
        </w:rPr>
        <w:t xml:space="preserve"> «терминал»</w:t>
      </w:r>
      <w:r>
        <w:rPr>
          <w:spacing w:val="0"/>
          <w:lang w:eastAsia="ru-RU" w:bidi="ru-RU"/>
        </w:rPr>
        <w:t>.</w:t>
      </w:r>
    </w:p>
    <w:p w:rsidR="00B17406" w:rsidRPr="00B17406" w:rsidRDefault="00B17406" w:rsidP="00B17406">
      <w:pPr>
        <w:widowControl w:val="0"/>
        <w:numPr>
          <w:ilvl w:val="0"/>
          <w:numId w:val="9"/>
        </w:numPr>
        <w:tabs>
          <w:tab w:val="left" w:pos="373"/>
        </w:tabs>
        <w:spacing w:line="276" w:lineRule="auto"/>
        <w:ind w:firstLine="0"/>
      </w:pPr>
      <w:r w:rsidRPr="00B17406">
        <w:rPr>
          <w:spacing w:val="0"/>
          <w:lang w:eastAsia="ru-RU" w:bidi="ru-RU"/>
        </w:rPr>
        <w:t>Назовите основные компоненты терминала</w:t>
      </w:r>
      <w:r>
        <w:rPr>
          <w:spacing w:val="0"/>
          <w:lang w:eastAsia="ru-RU" w:bidi="ru-RU"/>
        </w:rPr>
        <w:t>.</w:t>
      </w:r>
    </w:p>
    <w:p w:rsidR="00B17406" w:rsidRPr="00B17406" w:rsidRDefault="00B17406" w:rsidP="00B17406">
      <w:pPr>
        <w:widowControl w:val="0"/>
        <w:numPr>
          <w:ilvl w:val="0"/>
          <w:numId w:val="9"/>
        </w:numPr>
        <w:tabs>
          <w:tab w:val="left" w:pos="378"/>
        </w:tabs>
        <w:spacing w:line="276" w:lineRule="auto"/>
        <w:ind w:firstLine="0"/>
      </w:pPr>
      <w:r w:rsidRPr="00B17406">
        <w:rPr>
          <w:spacing w:val="0"/>
          <w:lang w:eastAsia="ru-RU" w:bidi="ru-RU"/>
        </w:rPr>
        <w:t>Назовите основные функции терминальной системы</w:t>
      </w:r>
      <w:r>
        <w:rPr>
          <w:spacing w:val="0"/>
          <w:lang w:eastAsia="ru-RU" w:bidi="ru-RU"/>
        </w:rPr>
        <w:t>.</w:t>
      </w:r>
    </w:p>
    <w:p w:rsidR="00B17406" w:rsidRPr="00B17406" w:rsidRDefault="00B17406" w:rsidP="00B17406">
      <w:pPr>
        <w:widowControl w:val="0"/>
        <w:numPr>
          <w:ilvl w:val="0"/>
          <w:numId w:val="9"/>
        </w:numPr>
        <w:tabs>
          <w:tab w:val="left" w:pos="387"/>
        </w:tabs>
        <w:spacing w:line="276" w:lineRule="auto"/>
        <w:ind w:firstLine="0"/>
      </w:pPr>
      <w:r w:rsidRPr="00B17406">
        <w:rPr>
          <w:spacing w:val="0"/>
          <w:lang w:eastAsia="ru-RU" w:bidi="ru-RU"/>
        </w:rPr>
        <w:t>Назовите задачи контейнерных терминалов</w:t>
      </w:r>
      <w:r>
        <w:rPr>
          <w:spacing w:val="0"/>
          <w:lang w:eastAsia="ru-RU" w:bidi="ru-RU"/>
        </w:rPr>
        <w:t>.</w:t>
      </w:r>
    </w:p>
    <w:p w:rsidR="00B17406" w:rsidRPr="00B17406" w:rsidRDefault="00B17406" w:rsidP="00B17406">
      <w:pPr>
        <w:widowControl w:val="0"/>
        <w:numPr>
          <w:ilvl w:val="0"/>
          <w:numId w:val="9"/>
        </w:numPr>
        <w:tabs>
          <w:tab w:val="left" w:pos="387"/>
        </w:tabs>
        <w:spacing w:line="276" w:lineRule="auto"/>
        <w:ind w:firstLine="0"/>
      </w:pPr>
      <w:r w:rsidRPr="00B17406">
        <w:rPr>
          <w:spacing w:val="0"/>
          <w:lang w:eastAsia="ru-RU" w:bidi="ru-RU"/>
        </w:rPr>
        <w:t>Дайте определение понятию «контейнерные терминалы»</w:t>
      </w:r>
      <w:r>
        <w:rPr>
          <w:spacing w:val="0"/>
          <w:lang w:eastAsia="ru-RU" w:bidi="ru-RU"/>
        </w:rPr>
        <w:t>.</w:t>
      </w:r>
    </w:p>
    <w:p w:rsidR="00B17406" w:rsidRPr="00B17406" w:rsidRDefault="00B17406" w:rsidP="00B17406">
      <w:pPr>
        <w:widowControl w:val="0"/>
        <w:numPr>
          <w:ilvl w:val="0"/>
          <w:numId w:val="9"/>
        </w:numPr>
        <w:tabs>
          <w:tab w:val="left" w:pos="387"/>
        </w:tabs>
        <w:spacing w:line="276" w:lineRule="auto"/>
        <w:ind w:firstLine="0"/>
      </w:pPr>
      <w:r w:rsidRPr="00B17406">
        <w:rPr>
          <w:spacing w:val="0"/>
          <w:lang w:eastAsia="ru-RU" w:bidi="ru-RU"/>
        </w:rPr>
        <w:t>Где размещают и чем оснащают контейнерные терминалы?</w:t>
      </w:r>
    </w:p>
    <w:p w:rsidR="00B17406" w:rsidRPr="00B17406" w:rsidRDefault="00B17406" w:rsidP="00B17406">
      <w:pPr>
        <w:widowControl w:val="0"/>
        <w:numPr>
          <w:ilvl w:val="0"/>
          <w:numId w:val="9"/>
        </w:numPr>
        <w:tabs>
          <w:tab w:val="left" w:pos="387"/>
        </w:tabs>
        <w:spacing w:line="276" w:lineRule="auto"/>
        <w:ind w:firstLine="0"/>
      </w:pPr>
      <w:r w:rsidRPr="00B17406">
        <w:rPr>
          <w:spacing w:val="0"/>
          <w:lang w:eastAsia="ru-RU" w:bidi="ru-RU"/>
        </w:rPr>
        <w:t>Назовите крупнейшие контейнерные порты мира</w:t>
      </w:r>
      <w:r>
        <w:rPr>
          <w:spacing w:val="0"/>
          <w:lang w:eastAsia="ru-RU" w:bidi="ru-RU"/>
        </w:rPr>
        <w:t>.</w:t>
      </w:r>
    </w:p>
    <w:p w:rsidR="00B17406" w:rsidRPr="00B17406" w:rsidRDefault="00B17406" w:rsidP="00B17406">
      <w:pPr>
        <w:widowControl w:val="0"/>
        <w:numPr>
          <w:ilvl w:val="0"/>
          <w:numId w:val="9"/>
        </w:numPr>
        <w:tabs>
          <w:tab w:val="left" w:pos="387"/>
        </w:tabs>
        <w:spacing w:line="276" w:lineRule="auto"/>
        <w:ind w:firstLine="0"/>
      </w:pPr>
      <w:r w:rsidRPr="00B17406">
        <w:rPr>
          <w:spacing w:val="0"/>
          <w:lang w:eastAsia="ru-RU" w:bidi="ru-RU"/>
        </w:rPr>
        <w:t>Перечислите основные технологические операции с контейнерами</w:t>
      </w:r>
      <w:r>
        <w:rPr>
          <w:spacing w:val="0"/>
          <w:lang w:eastAsia="ru-RU" w:bidi="ru-RU"/>
        </w:rPr>
        <w:t>.</w:t>
      </w:r>
    </w:p>
    <w:p w:rsidR="00B17406" w:rsidRPr="00B17406" w:rsidRDefault="00B17406" w:rsidP="00B17406">
      <w:pPr>
        <w:widowControl w:val="0"/>
        <w:numPr>
          <w:ilvl w:val="0"/>
          <w:numId w:val="9"/>
        </w:numPr>
        <w:tabs>
          <w:tab w:val="left" w:pos="387"/>
        </w:tabs>
        <w:spacing w:line="276" w:lineRule="auto"/>
        <w:ind w:firstLine="0"/>
      </w:pPr>
      <w:r w:rsidRPr="00B17406">
        <w:rPr>
          <w:spacing w:val="0"/>
          <w:lang w:eastAsia="ru-RU" w:bidi="ru-RU"/>
        </w:rPr>
        <w:t>Какие задачи решает система управления контейнерным терминалом?</w:t>
      </w:r>
    </w:p>
    <w:p w:rsidR="00BB473C" w:rsidRPr="00BB473C" w:rsidRDefault="00BB473C" w:rsidP="00BB473C">
      <w:pPr>
        <w:ind w:firstLine="580"/>
      </w:pPr>
      <w:bookmarkStart w:id="2" w:name="_GoBack"/>
      <w:bookmarkEnd w:id="2"/>
    </w:p>
    <w:sectPr w:rsidR="00BB473C" w:rsidRPr="00BB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0EA"/>
    <w:multiLevelType w:val="multilevel"/>
    <w:tmpl w:val="AE6AB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868BA"/>
    <w:multiLevelType w:val="multilevel"/>
    <w:tmpl w:val="EA205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95BB2"/>
    <w:multiLevelType w:val="multilevel"/>
    <w:tmpl w:val="9496B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F34E06"/>
    <w:multiLevelType w:val="multilevel"/>
    <w:tmpl w:val="F65CB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D3E1E"/>
    <w:multiLevelType w:val="multilevel"/>
    <w:tmpl w:val="8BC200E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001321"/>
    <w:multiLevelType w:val="multilevel"/>
    <w:tmpl w:val="212E5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0850E9"/>
    <w:multiLevelType w:val="multilevel"/>
    <w:tmpl w:val="61D004E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76"/>
    <w:rsid w:val="00077376"/>
    <w:rsid w:val="00577D90"/>
    <w:rsid w:val="00B1454B"/>
    <w:rsid w:val="00B17406"/>
    <w:rsid w:val="00BB473C"/>
    <w:rsid w:val="00CA51AB"/>
    <w:rsid w:val="00E3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77376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7737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77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37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7737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B14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B14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0"/>
    <w:rsid w:val="00B174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77376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7737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77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37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7737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B14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B14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0"/>
    <w:rsid w:val="00B174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2021-10-22T10:11:00Z</dcterms:created>
  <dcterms:modified xsi:type="dcterms:W3CDTF">2021-10-22T11:01:00Z</dcterms:modified>
</cp:coreProperties>
</file>